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3071E5" w14:textId="78B9DF50" w:rsidR="001E7D80" w:rsidRPr="006F7174" w:rsidRDefault="00701004" w:rsidP="001E7D80">
      <w:pPr>
        <w:pStyle w:val="1"/>
        <w:snapToGrid w:val="0"/>
        <w:rPr>
          <w:rFonts w:asciiTheme="minorEastAsia" w:eastAsiaTheme="minorEastAsia" w:hAnsiTheme="minorEastAsia"/>
          <w:b w:val="0"/>
          <w:bCs/>
          <w:color w:val="auto"/>
        </w:rPr>
      </w:pPr>
      <w:r>
        <w:rPr>
          <w:rFonts w:asciiTheme="minorEastAsia" w:eastAsiaTheme="minorEastAsia" w:hAnsiTheme="minorEastAsia"/>
          <w:b w:val="0"/>
          <w:bCs/>
          <w:color w:val="auto"/>
        </w:rPr>
        <w:t>滨江院区锅炉设备维保服务采购</w:t>
      </w:r>
      <w:r w:rsidR="001E7D80" w:rsidRPr="006F7174">
        <w:rPr>
          <w:rFonts w:asciiTheme="minorEastAsia" w:eastAsiaTheme="minorEastAsia" w:hAnsiTheme="minorEastAsia"/>
          <w:b w:val="0"/>
          <w:bCs/>
          <w:color w:val="auto"/>
        </w:rPr>
        <w:t>需求</w:t>
      </w:r>
    </w:p>
    <w:p w14:paraId="3D8E49DD" w14:textId="12B808F6" w:rsidR="001E7D80" w:rsidRPr="006F7174" w:rsidRDefault="00CB0AF4" w:rsidP="001E7D80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一、维保设备信息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1843"/>
        <w:gridCol w:w="1276"/>
        <w:gridCol w:w="1984"/>
        <w:gridCol w:w="1418"/>
      </w:tblGrid>
      <w:tr w:rsidR="001659DE" w:rsidRPr="006F7174" w14:paraId="25AFA5CA" w14:textId="77777777" w:rsidTr="00DB67CE">
        <w:trPr>
          <w:trHeight w:val="440"/>
        </w:trPr>
        <w:tc>
          <w:tcPr>
            <w:tcW w:w="851" w:type="dxa"/>
            <w:shd w:val="clear" w:color="auto" w:fill="auto"/>
            <w:vAlign w:val="center"/>
          </w:tcPr>
          <w:p w14:paraId="16B47DCD" w14:textId="77777777" w:rsidR="001659DE" w:rsidRPr="006F7174" w:rsidRDefault="001659DE" w:rsidP="00A43109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</w:rPr>
              <w:t>序号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4AE523" w14:textId="77777777" w:rsidR="001659DE" w:rsidRPr="006F7174" w:rsidRDefault="001659DE" w:rsidP="00CB0AF4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</w:rPr>
              <w:t>锅炉种类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452404" w14:textId="77777777" w:rsidR="001659DE" w:rsidRPr="006F7174" w:rsidRDefault="001659DE" w:rsidP="00CB0AF4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</w:rPr>
              <w:t>锅炉</w:t>
            </w:r>
            <w:r w:rsidRPr="006F7174">
              <w:rPr>
                <w:rFonts w:asciiTheme="minorEastAsia" w:eastAsiaTheme="minorEastAsia" w:hAnsiTheme="minorEastAsia"/>
                <w:bCs/>
              </w:rPr>
              <w:t>型号</w:t>
            </w:r>
          </w:p>
        </w:tc>
        <w:tc>
          <w:tcPr>
            <w:tcW w:w="1276" w:type="dxa"/>
            <w:vAlign w:val="center"/>
          </w:tcPr>
          <w:p w14:paraId="5AF6654E" w14:textId="2A3C6FEF" w:rsidR="001659DE" w:rsidRPr="006F7174" w:rsidRDefault="001659DE" w:rsidP="00DB67C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数量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837F0E" w14:textId="3264AABA" w:rsidR="001659DE" w:rsidRPr="006F7174" w:rsidRDefault="001659DE" w:rsidP="00CB0AF4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</w:rPr>
              <w:t>投用年限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ADE825" w14:textId="77777777" w:rsidR="001659DE" w:rsidRPr="006F7174" w:rsidRDefault="001659DE" w:rsidP="00CB0AF4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</w:rPr>
              <w:t>锅炉</w:t>
            </w:r>
            <w:r w:rsidRPr="006F7174">
              <w:rPr>
                <w:rFonts w:asciiTheme="minorEastAsia" w:eastAsiaTheme="minorEastAsia" w:hAnsiTheme="minorEastAsia"/>
                <w:bCs/>
              </w:rPr>
              <w:t>编号</w:t>
            </w:r>
          </w:p>
        </w:tc>
      </w:tr>
      <w:tr w:rsidR="001659DE" w:rsidRPr="006F7174" w14:paraId="691264D4" w14:textId="77777777" w:rsidTr="001659DE">
        <w:trPr>
          <w:trHeight w:val="423"/>
        </w:trPr>
        <w:tc>
          <w:tcPr>
            <w:tcW w:w="851" w:type="dxa"/>
            <w:shd w:val="clear" w:color="auto" w:fill="auto"/>
            <w:vAlign w:val="center"/>
          </w:tcPr>
          <w:p w14:paraId="5E7801C2" w14:textId="77777777" w:rsidR="001659DE" w:rsidRPr="006F7174" w:rsidRDefault="001659DE" w:rsidP="00A43109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3CE86557" w14:textId="1645F427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蒸汽发生器</w:t>
            </w:r>
          </w:p>
        </w:tc>
        <w:tc>
          <w:tcPr>
            <w:tcW w:w="1843" w:type="dxa"/>
            <w:shd w:val="clear" w:color="auto" w:fill="auto"/>
          </w:tcPr>
          <w:p w14:paraId="3A8489BB" w14:textId="538BE670" w:rsidR="001659DE" w:rsidRPr="0070100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01004">
              <w:rPr>
                <w:rFonts w:asciiTheme="minorEastAsia" w:eastAsiaTheme="minorEastAsia" w:hAnsiTheme="minorEastAsia"/>
                <w:bCs/>
                <w:szCs w:val="21"/>
              </w:rPr>
              <w:t>RGS1250-1.6-Q</w:t>
            </w:r>
          </w:p>
        </w:tc>
        <w:tc>
          <w:tcPr>
            <w:tcW w:w="1276" w:type="dxa"/>
          </w:tcPr>
          <w:p w14:paraId="47AAF192" w14:textId="7C5F42A9" w:rsidR="001659DE" w:rsidRPr="0070100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01004">
              <w:rPr>
                <w:rFonts w:asciiTheme="minorEastAsia" w:eastAsiaTheme="minorEastAsia" w:hAnsiTheme="minorEastAsia" w:hint="eastAsia"/>
                <w:bCs/>
                <w:szCs w:val="21"/>
              </w:rPr>
              <w:t>1台</w:t>
            </w:r>
          </w:p>
        </w:tc>
        <w:tc>
          <w:tcPr>
            <w:tcW w:w="1984" w:type="dxa"/>
            <w:shd w:val="clear" w:color="auto" w:fill="auto"/>
          </w:tcPr>
          <w:p w14:paraId="09A49D95" w14:textId="399942F8" w:rsidR="001659DE" w:rsidRPr="0070100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01004">
              <w:rPr>
                <w:rFonts w:asciiTheme="minorEastAsia" w:eastAsiaTheme="minorEastAsia" w:hAnsiTheme="minorEastAsia" w:hint="eastAsia"/>
                <w:bCs/>
                <w:szCs w:val="21"/>
              </w:rPr>
              <w:t>20</w:t>
            </w:r>
            <w:r w:rsidRPr="00701004">
              <w:rPr>
                <w:rFonts w:asciiTheme="minorEastAsia" w:eastAsiaTheme="minorEastAsia" w:hAnsiTheme="minorEastAsia"/>
                <w:bCs/>
                <w:szCs w:val="21"/>
              </w:rPr>
              <w:t>22年7月</w:t>
            </w:r>
          </w:p>
        </w:tc>
        <w:tc>
          <w:tcPr>
            <w:tcW w:w="1418" w:type="dxa"/>
            <w:shd w:val="clear" w:color="auto" w:fill="auto"/>
          </w:tcPr>
          <w:p w14:paraId="0B3E1E05" w14:textId="7B604B53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RG21240</w:t>
            </w:r>
          </w:p>
        </w:tc>
      </w:tr>
      <w:tr w:rsidR="001659DE" w:rsidRPr="006F7174" w14:paraId="480E44CA" w14:textId="77777777" w:rsidTr="001659DE">
        <w:trPr>
          <w:trHeight w:val="440"/>
        </w:trPr>
        <w:tc>
          <w:tcPr>
            <w:tcW w:w="851" w:type="dxa"/>
            <w:shd w:val="clear" w:color="auto" w:fill="auto"/>
            <w:vAlign w:val="center"/>
          </w:tcPr>
          <w:p w14:paraId="01B31002" w14:textId="77777777" w:rsidR="001659DE" w:rsidRPr="006F7174" w:rsidRDefault="001659DE" w:rsidP="00A43109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4D79BAEC" w14:textId="33CBE3B9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蒸汽发生器</w:t>
            </w:r>
          </w:p>
        </w:tc>
        <w:tc>
          <w:tcPr>
            <w:tcW w:w="1843" w:type="dxa"/>
            <w:shd w:val="clear" w:color="auto" w:fill="auto"/>
          </w:tcPr>
          <w:p w14:paraId="5204D14B" w14:textId="4D593922" w:rsidR="001659DE" w:rsidRPr="0070100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01004">
              <w:rPr>
                <w:rFonts w:asciiTheme="minorEastAsia" w:eastAsiaTheme="minorEastAsia" w:hAnsiTheme="minorEastAsia"/>
                <w:bCs/>
                <w:szCs w:val="21"/>
              </w:rPr>
              <w:t>RGS1250-1.6-Q</w:t>
            </w:r>
          </w:p>
        </w:tc>
        <w:tc>
          <w:tcPr>
            <w:tcW w:w="1276" w:type="dxa"/>
          </w:tcPr>
          <w:p w14:paraId="657E2091" w14:textId="60797D3E" w:rsidR="001659DE" w:rsidRPr="0070100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01004">
              <w:rPr>
                <w:rFonts w:asciiTheme="minorEastAsia" w:eastAsiaTheme="minorEastAsia" w:hAnsiTheme="minorEastAsia" w:hint="eastAsia"/>
                <w:bCs/>
                <w:szCs w:val="21"/>
              </w:rPr>
              <w:t>1台</w:t>
            </w:r>
          </w:p>
        </w:tc>
        <w:tc>
          <w:tcPr>
            <w:tcW w:w="1984" w:type="dxa"/>
            <w:shd w:val="clear" w:color="auto" w:fill="auto"/>
          </w:tcPr>
          <w:p w14:paraId="1DDE07C2" w14:textId="040240D7" w:rsidR="001659DE" w:rsidRPr="0070100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701004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  <w:r w:rsidRPr="00701004">
              <w:rPr>
                <w:rFonts w:asciiTheme="minorEastAsia" w:eastAsiaTheme="minorEastAsia" w:hAnsiTheme="minorEastAsia"/>
                <w:bCs/>
                <w:szCs w:val="21"/>
              </w:rPr>
              <w:t>022年8月</w:t>
            </w:r>
          </w:p>
        </w:tc>
        <w:tc>
          <w:tcPr>
            <w:tcW w:w="1418" w:type="dxa"/>
            <w:shd w:val="clear" w:color="auto" w:fill="auto"/>
          </w:tcPr>
          <w:p w14:paraId="69DC6B53" w14:textId="6606386B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RG21251</w:t>
            </w:r>
          </w:p>
        </w:tc>
      </w:tr>
      <w:tr w:rsidR="001659DE" w:rsidRPr="006F7174" w14:paraId="498BE25B" w14:textId="77777777" w:rsidTr="001659DE">
        <w:trPr>
          <w:trHeight w:val="440"/>
        </w:trPr>
        <w:tc>
          <w:tcPr>
            <w:tcW w:w="851" w:type="dxa"/>
            <w:shd w:val="clear" w:color="auto" w:fill="auto"/>
          </w:tcPr>
          <w:p w14:paraId="6671D9F7" w14:textId="77777777" w:rsidR="001659DE" w:rsidRPr="006F7174" w:rsidRDefault="001659DE" w:rsidP="00A43109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38C3B7BE" w14:textId="77777777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燃气</w:t>
            </w: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真空热水锅炉</w:t>
            </w:r>
          </w:p>
        </w:tc>
        <w:tc>
          <w:tcPr>
            <w:tcW w:w="1843" w:type="dxa"/>
            <w:shd w:val="clear" w:color="auto" w:fill="auto"/>
          </w:tcPr>
          <w:p w14:paraId="476CB3CA" w14:textId="77777777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TFZ100-III-Q</w:t>
            </w:r>
          </w:p>
        </w:tc>
        <w:tc>
          <w:tcPr>
            <w:tcW w:w="1276" w:type="dxa"/>
          </w:tcPr>
          <w:p w14:paraId="46CDF7EF" w14:textId="709FA9A4" w:rsidR="001659DE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2台</w:t>
            </w:r>
          </w:p>
        </w:tc>
        <w:tc>
          <w:tcPr>
            <w:tcW w:w="1984" w:type="dxa"/>
            <w:shd w:val="clear" w:color="auto" w:fill="auto"/>
          </w:tcPr>
          <w:p w14:paraId="303A15F7" w14:textId="32B437D0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2013年</w:t>
            </w: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4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月</w:t>
            </w:r>
          </w:p>
        </w:tc>
        <w:tc>
          <w:tcPr>
            <w:tcW w:w="1418" w:type="dxa"/>
            <w:shd w:val="clear" w:color="auto" w:fill="auto"/>
          </w:tcPr>
          <w:p w14:paraId="3F696671" w14:textId="77777777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C13031101-2</w:t>
            </w:r>
          </w:p>
        </w:tc>
      </w:tr>
      <w:tr w:rsidR="001659DE" w:rsidRPr="006F7174" w14:paraId="60619470" w14:textId="77777777" w:rsidTr="001659DE">
        <w:trPr>
          <w:trHeight w:val="440"/>
        </w:trPr>
        <w:tc>
          <w:tcPr>
            <w:tcW w:w="851" w:type="dxa"/>
            <w:shd w:val="clear" w:color="auto" w:fill="auto"/>
          </w:tcPr>
          <w:p w14:paraId="167786B7" w14:textId="77777777" w:rsidR="001659DE" w:rsidRPr="006F7174" w:rsidRDefault="001659DE" w:rsidP="00A43109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0277E32A" w14:textId="77777777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燃气</w:t>
            </w: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真空热水锅炉</w:t>
            </w:r>
          </w:p>
        </w:tc>
        <w:tc>
          <w:tcPr>
            <w:tcW w:w="1843" w:type="dxa"/>
            <w:shd w:val="clear" w:color="auto" w:fill="auto"/>
          </w:tcPr>
          <w:p w14:paraId="4C527D13" w14:textId="3A3F0A6D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TFZ</w:t>
            </w: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240</w:t>
            </w: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-I</w:t>
            </w: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-</w:t>
            </w: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Q</w:t>
            </w:r>
          </w:p>
        </w:tc>
        <w:tc>
          <w:tcPr>
            <w:tcW w:w="1276" w:type="dxa"/>
          </w:tcPr>
          <w:p w14:paraId="26A32B1A" w14:textId="6FE660D9" w:rsidR="001659DE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4台</w:t>
            </w:r>
          </w:p>
        </w:tc>
        <w:tc>
          <w:tcPr>
            <w:tcW w:w="1984" w:type="dxa"/>
            <w:shd w:val="clear" w:color="auto" w:fill="auto"/>
          </w:tcPr>
          <w:p w14:paraId="1395324D" w14:textId="66AD6FB4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2013年</w:t>
            </w: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4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月</w:t>
            </w:r>
          </w:p>
        </w:tc>
        <w:tc>
          <w:tcPr>
            <w:tcW w:w="1418" w:type="dxa"/>
            <w:shd w:val="clear" w:color="auto" w:fill="auto"/>
          </w:tcPr>
          <w:p w14:paraId="5DB769C5" w14:textId="77777777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C13031101-1</w:t>
            </w:r>
          </w:p>
        </w:tc>
      </w:tr>
      <w:tr w:rsidR="001659DE" w:rsidRPr="006F7174" w14:paraId="6007539A" w14:textId="77777777" w:rsidTr="001659DE">
        <w:trPr>
          <w:trHeight w:val="440"/>
        </w:trPr>
        <w:tc>
          <w:tcPr>
            <w:tcW w:w="851" w:type="dxa"/>
            <w:shd w:val="clear" w:color="auto" w:fill="auto"/>
          </w:tcPr>
          <w:p w14:paraId="1A887FC8" w14:textId="383F98B6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019ACF23" w14:textId="5A79884A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燃气真空热水锅炉</w:t>
            </w:r>
          </w:p>
        </w:tc>
        <w:tc>
          <w:tcPr>
            <w:tcW w:w="1843" w:type="dxa"/>
            <w:shd w:val="clear" w:color="auto" w:fill="auto"/>
          </w:tcPr>
          <w:p w14:paraId="2B091D06" w14:textId="0977C323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Y</w:t>
            </w: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HZRQ-120NW</w:t>
            </w:r>
          </w:p>
        </w:tc>
        <w:tc>
          <w:tcPr>
            <w:tcW w:w="1276" w:type="dxa"/>
          </w:tcPr>
          <w:p w14:paraId="4C0D0317" w14:textId="4C6783FB" w:rsidR="001659DE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1台</w:t>
            </w:r>
          </w:p>
        </w:tc>
        <w:tc>
          <w:tcPr>
            <w:tcW w:w="1984" w:type="dxa"/>
            <w:shd w:val="clear" w:color="auto" w:fill="auto"/>
          </w:tcPr>
          <w:p w14:paraId="17AB4893" w14:textId="5CB94EB3" w:rsidR="001659DE" w:rsidRPr="006F7174" w:rsidRDefault="001659DE" w:rsidP="001659DE">
            <w:pPr>
              <w:pStyle w:val="a5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以实际投入使用时间为准</w:t>
            </w:r>
          </w:p>
        </w:tc>
        <w:tc>
          <w:tcPr>
            <w:tcW w:w="1418" w:type="dxa"/>
            <w:shd w:val="clear" w:color="auto" w:fill="auto"/>
          </w:tcPr>
          <w:p w14:paraId="210BE2C5" w14:textId="560434F8" w:rsidR="001659DE" w:rsidRPr="006F7174" w:rsidRDefault="001659DE" w:rsidP="00CB0AF4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6F7174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  <w:r w:rsidRPr="006F7174">
              <w:rPr>
                <w:rFonts w:asciiTheme="minorEastAsia" w:eastAsiaTheme="minorEastAsia" w:hAnsiTheme="minorEastAsia"/>
                <w:bCs/>
                <w:szCs w:val="21"/>
              </w:rPr>
              <w:t>1020817</w:t>
            </w:r>
          </w:p>
        </w:tc>
      </w:tr>
    </w:tbl>
    <w:p w14:paraId="2EE7168C" w14:textId="593043D7" w:rsidR="002E1313" w:rsidRPr="006F7174" w:rsidRDefault="002E1313" w:rsidP="004F3F20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保养辅机：燃烧器、水泵、控制柜、水处理、分气缸、排污罐</w:t>
      </w:r>
      <w:r w:rsidR="00241ADC" w:rsidRPr="006F7174">
        <w:rPr>
          <w:rFonts w:asciiTheme="minorEastAsia" w:eastAsiaTheme="minorEastAsia" w:hAnsiTheme="minorEastAsia" w:hint="eastAsia"/>
          <w:bCs/>
          <w:szCs w:val="21"/>
        </w:rPr>
        <w:t>等</w:t>
      </w:r>
    </w:p>
    <w:p w14:paraId="5095BCDE" w14:textId="6059639D" w:rsidR="002E1313" w:rsidRPr="006F7174" w:rsidRDefault="004F3F20" w:rsidP="002E1313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二、</w:t>
      </w:r>
      <w:r w:rsidR="00CB0AF4">
        <w:rPr>
          <w:rFonts w:asciiTheme="minorEastAsia" w:eastAsiaTheme="minorEastAsia" w:hAnsiTheme="minorEastAsia" w:hint="eastAsia"/>
          <w:bCs/>
          <w:szCs w:val="21"/>
        </w:rPr>
        <w:t>维保</w:t>
      </w:r>
      <w:r w:rsidR="006F7174">
        <w:rPr>
          <w:rFonts w:asciiTheme="minorEastAsia" w:eastAsiaTheme="minorEastAsia" w:hAnsiTheme="minorEastAsia" w:hint="eastAsia"/>
          <w:bCs/>
          <w:szCs w:val="21"/>
        </w:rPr>
        <w:t>内容</w:t>
      </w:r>
    </w:p>
    <w:p w14:paraId="1B7B7787" w14:textId="4A7A92C6" w:rsidR="002E1313" w:rsidRPr="006F7174" w:rsidRDefault="00241ADC" w:rsidP="004F3F20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1</w:t>
      </w:r>
      <w:r w:rsidRPr="006F7174">
        <w:rPr>
          <w:rFonts w:asciiTheme="minorEastAsia" w:eastAsiaTheme="minorEastAsia" w:hAnsiTheme="minorEastAsia"/>
          <w:bCs/>
          <w:szCs w:val="21"/>
        </w:rPr>
        <w:t>.</w:t>
      </w:r>
      <w:r w:rsidR="00701004">
        <w:rPr>
          <w:rFonts w:asciiTheme="minorEastAsia" w:eastAsiaTheme="minorEastAsia" w:hAnsiTheme="minorEastAsia" w:hint="eastAsia"/>
          <w:bCs/>
          <w:szCs w:val="21"/>
        </w:rPr>
        <w:t>供应商负责对第一条注明</w:t>
      </w:r>
      <w:r w:rsidR="002E1313" w:rsidRPr="006F7174">
        <w:rPr>
          <w:rFonts w:asciiTheme="minorEastAsia" w:eastAsiaTheme="minorEastAsia" w:hAnsiTheme="minorEastAsia" w:hint="eastAsia"/>
          <w:bCs/>
          <w:szCs w:val="21"/>
        </w:rPr>
        <w:t>设备</w:t>
      </w:r>
      <w:r w:rsidRPr="006F7174">
        <w:rPr>
          <w:rFonts w:asciiTheme="minorEastAsia" w:eastAsiaTheme="minorEastAsia" w:hAnsiTheme="minorEastAsia" w:hint="eastAsia"/>
          <w:bCs/>
          <w:szCs w:val="21"/>
        </w:rPr>
        <w:t>的所有主机和辅机设备</w:t>
      </w:r>
      <w:r w:rsidR="002E1313" w:rsidRPr="006F7174">
        <w:rPr>
          <w:rFonts w:asciiTheme="minorEastAsia" w:eastAsiaTheme="minorEastAsia" w:hAnsiTheme="minorEastAsia" w:hint="eastAsia"/>
          <w:bCs/>
          <w:szCs w:val="21"/>
        </w:rPr>
        <w:t>进行例行维修保养，每年一次大保，每季度一次保养，每月一次现场巡查维护保养。</w:t>
      </w:r>
    </w:p>
    <w:p w14:paraId="6AA53894" w14:textId="2E849558" w:rsidR="002E1313" w:rsidRPr="006F7174" w:rsidRDefault="002E1313" w:rsidP="002E1313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2.</w:t>
      </w:r>
      <w:r w:rsidR="00701004">
        <w:rPr>
          <w:rFonts w:asciiTheme="minorEastAsia" w:eastAsiaTheme="minorEastAsia" w:hAnsiTheme="minorEastAsia" w:hint="eastAsia"/>
          <w:bCs/>
          <w:szCs w:val="21"/>
        </w:rPr>
        <w:t>供应商</w:t>
      </w:r>
      <w:r w:rsidRPr="006F7174">
        <w:rPr>
          <w:rFonts w:asciiTheme="minorEastAsia" w:eastAsiaTheme="minorEastAsia" w:hAnsiTheme="minorEastAsia" w:hint="eastAsia"/>
          <w:bCs/>
          <w:szCs w:val="21"/>
        </w:rPr>
        <w:t>提供具有工作经验的保养技工，按维修、保养项目系列表(见附件)，对</w:t>
      </w:r>
      <w:r w:rsidR="00701004">
        <w:rPr>
          <w:rFonts w:asciiTheme="minorEastAsia" w:eastAsiaTheme="minorEastAsia" w:hAnsiTheme="minorEastAsia" w:hint="eastAsia"/>
          <w:bCs/>
          <w:szCs w:val="21"/>
        </w:rPr>
        <w:t>设备各部分进行相应的</w:t>
      </w:r>
      <w:r w:rsidRPr="006F7174">
        <w:rPr>
          <w:rFonts w:asciiTheme="minorEastAsia" w:eastAsiaTheme="minorEastAsia" w:hAnsiTheme="minorEastAsia" w:hint="eastAsia"/>
          <w:bCs/>
          <w:szCs w:val="21"/>
        </w:rPr>
        <w:t>检查、试验、调节、清理，保持设备处于最佳运行状态，提高设备的安全性、稳定性并实现节能的目的。</w:t>
      </w:r>
    </w:p>
    <w:p w14:paraId="38719954" w14:textId="58A12428" w:rsidR="002E1313" w:rsidRPr="006F7174" w:rsidRDefault="00241ADC" w:rsidP="00241ADC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/>
          <w:bCs/>
          <w:szCs w:val="21"/>
        </w:rPr>
        <w:t>3.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 xml:space="preserve"> 供应商应提醒采购人按时对蒸汽锅炉进行安全阀、压力表校验。与采购人共同研究确定锅炉的年检停炉方案，时间协商约定</w:t>
      </w:r>
      <w:r w:rsidR="00F1779C" w:rsidRPr="00212138">
        <w:rPr>
          <w:rFonts w:asciiTheme="minorEastAsia" w:eastAsiaTheme="minorEastAsia" w:hAnsiTheme="minorEastAsia" w:hint="eastAsia"/>
          <w:bCs/>
          <w:szCs w:val="21"/>
        </w:rPr>
        <w:t>；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>全面检查及调试</w:t>
      </w:r>
      <w:r w:rsidR="00F1779C" w:rsidRPr="00212138">
        <w:rPr>
          <w:rFonts w:asciiTheme="minorEastAsia" w:eastAsiaTheme="minorEastAsia" w:hAnsiTheme="minorEastAsia" w:hint="eastAsia"/>
          <w:bCs/>
          <w:szCs w:val="21"/>
        </w:rPr>
        <w:t>锅炉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>，</w:t>
      </w:r>
      <w:r w:rsidR="00510E65" w:rsidRPr="00212138">
        <w:rPr>
          <w:rFonts w:asciiTheme="minorEastAsia" w:eastAsiaTheme="minorEastAsia" w:hAnsiTheme="minorEastAsia" w:hint="eastAsia"/>
          <w:bCs/>
          <w:szCs w:val="21"/>
        </w:rPr>
        <w:t>为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>年检</w:t>
      </w:r>
      <w:r w:rsidR="00510E65" w:rsidRPr="00212138">
        <w:rPr>
          <w:rFonts w:asciiTheme="minorEastAsia" w:eastAsiaTheme="minorEastAsia" w:hAnsiTheme="minorEastAsia" w:hint="eastAsia"/>
          <w:bCs/>
          <w:szCs w:val="21"/>
        </w:rPr>
        <w:t>作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>准备</w:t>
      </w:r>
      <w:r w:rsidR="00F1779C" w:rsidRPr="00212138">
        <w:rPr>
          <w:rFonts w:asciiTheme="minorEastAsia" w:eastAsiaTheme="minorEastAsia" w:hAnsiTheme="minorEastAsia" w:hint="eastAsia"/>
          <w:bCs/>
          <w:szCs w:val="21"/>
        </w:rPr>
        <w:t>；</w:t>
      </w:r>
      <w:r w:rsidR="00AC7671" w:rsidRPr="00212138">
        <w:rPr>
          <w:rFonts w:asciiTheme="minorEastAsia" w:eastAsiaTheme="minorEastAsia" w:hAnsiTheme="minorEastAsia" w:hint="eastAsia"/>
          <w:bCs/>
          <w:szCs w:val="21"/>
        </w:rPr>
        <w:t>配合检测人员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>的</w:t>
      </w:r>
      <w:r w:rsidR="00510E65" w:rsidRPr="00212138">
        <w:rPr>
          <w:rFonts w:asciiTheme="minorEastAsia" w:eastAsiaTheme="minorEastAsia" w:hAnsiTheme="minorEastAsia" w:hint="eastAsia"/>
          <w:bCs/>
          <w:szCs w:val="21"/>
        </w:rPr>
        <w:t>做好年检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>工作。</w:t>
      </w:r>
      <w:r w:rsidR="002E1313" w:rsidRPr="00212138">
        <w:rPr>
          <w:rFonts w:asciiTheme="minorEastAsia" w:eastAsiaTheme="minorEastAsia" w:hAnsiTheme="minorEastAsia" w:hint="eastAsia"/>
          <w:bCs/>
          <w:szCs w:val="21"/>
        </w:rPr>
        <w:t>所有上述项目的检验费，全部由</w:t>
      </w:r>
      <w:r w:rsidR="00701004" w:rsidRPr="00212138">
        <w:rPr>
          <w:rFonts w:asciiTheme="minorEastAsia" w:eastAsiaTheme="minorEastAsia" w:hAnsiTheme="minorEastAsia" w:hint="eastAsia"/>
          <w:bCs/>
          <w:szCs w:val="21"/>
        </w:rPr>
        <w:t>供应商</w:t>
      </w:r>
      <w:r w:rsidR="002E1313" w:rsidRPr="00212138">
        <w:rPr>
          <w:rFonts w:asciiTheme="minorEastAsia" w:eastAsiaTheme="minorEastAsia" w:hAnsiTheme="minorEastAsia" w:hint="eastAsia"/>
          <w:bCs/>
          <w:szCs w:val="21"/>
        </w:rPr>
        <w:t>负责。</w:t>
      </w:r>
      <w:r w:rsidR="00E05EEC" w:rsidRPr="00212138">
        <w:rPr>
          <w:rFonts w:asciiTheme="minorEastAsia" w:eastAsiaTheme="minorEastAsia" w:hAnsiTheme="minorEastAsia" w:hint="eastAsia"/>
          <w:bCs/>
          <w:szCs w:val="21"/>
        </w:rPr>
        <w:t xml:space="preserve"> </w:t>
      </w:r>
    </w:p>
    <w:p w14:paraId="79140547" w14:textId="2877BA78" w:rsidR="002E1313" w:rsidRPr="006F7174" w:rsidRDefault="00241ADC" w:rsidP="002E1313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/>
          <w:bCs/>
          <w:szCs w:val="21"/>
        </w:rPr>
        <w:t>4.</w:t>
      </w:r>
      <w:r w:rsidR="002E1313" w:rsidRPr="006F7174">
        <w:rPr>
          <w:rFonts w:asciiTheme="minorEastAsia" w:eastAsiaTheme="minorEastAsia" w:hAnsiTheme="minorEastAsia" w:hint="eastAsia"/>
          <w:bCs/>
          <w:szCs w:val="21"/>
        </w:rPr>
        <w:t>应急召修:</w:t>
      </w:r>
    </w:p>
    <w:p w14:paraId="5F7152B9" w14:textId="4A9005F6" w:rsidR="002E1313" w:rsidRPr="00EF5E86" w:rsidRDefault="002E1313" w:rsidP="002E1313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如设备发生故障需作紧急维修，</w:t>
      </w:r>
      <w:r w:rsidR="00701004">
        <w:rPr>
          <w:rFonts w:asciiTheme="minorEastAsia" w:eastAsiaTheme="minorEastAsia" w:hAnsiTheme="minorEastAsia" w:hint="eastAsia"/>
          <w:bCs/>
          <w:szCs w:val="21"/>
        </w:rPr>
        <w:t>供应商</w:t>
      </w:r>
      <w:r w:rsidRPr="006F7174">
        <w:rPr>
          <w:rFonts w:asciiTheme="minorEastAsia" w:eastAsiaTheme="minorEastAsia" w:hAnsiTheme="minorEastAsia" w:hint="eastAsia"/>
          <w:bCs/>
          <w:szCs w:val="21"/>
        </w:rPr>
        <w:t>维修人员在接</w:t>
      </w:r>
      <w:r w:rsidR="006D2181">
        <w:rPr>
          <w:rFonts w:asciiTheme="minorEastAsia" w:eastAsiaTheme="minorEastAsia" w:hAnsiTheme="minorEastAsia" w:hint="eastAsia"/>
          <w:bCs/>
          <w:szCs w:val="21"/>
        </w:rPr>
        <w:t>到</w:t>
      </w:r>
      <w:r w:rsidRPr="006F7174">
        <w:rPr>
          <w:rFonts w:asciiTheme="minorEastAsia" w:eastAsiaTheme="minorEastAsia" w:hAnsiTheme="minorEastAsia" w:hint="eastAsia"/>
          <w:bCs/>
          <w:szCs w:val="21"/>
        </w:rPr>
        <w:t>通知</w:t>
      </w:r>
      <w:r w:rsidRPr="00EF5E86">
        <w:rPr>
          <w:rFonts w:asciiTheme="minorEastAsia" w:eastAsiaTheme="minorEastAsia" w:hAnsiTheme="minorEastAsia" w:hint="eastAsia"/>
          <w:bCs/>
          <w:szCs w:val="21"/>
        </w:rPr>
        <w:t>后</w:t>
      </w:r>
      <w:r w:rsidR="00960655" w:rsidRPr="00EF5E86">
        <w:rPr>
          <w:rFonts w:asciiTheme="minorEastAsia" w:eastAsiaTheme="minorEastAsia" w:hAnsiTheme="minorEastAsia"/>
          <w:bCs/>
          <w:szCs w:val="21"/>
        </w:rPr>
        <w:t>1</w:t>
      </w:r>
      <w:r w:rsidRPr="00EF5E86">
        <w:rPr>
          <w:rFonts w:asciiTheme="minorEastAsia" w:eastAsiaTheme="minorEastAsia" w:hAnsiTheme="minorEastAsia" w:hint="eastAsia"/>
          <w:bCs/>
          <w:szCs w:val="21"/>
        </w:rPr>
        <w:t>小时内到达直至问题解决。</w:t>
      </w:r>
    </w:p>
    <w:p w14:paraId="146CD1C8" w14:textId="53F5E263" w:rsidR="001E7D80" w:rsidRPr="00EF5E86" w:rsidRDefault="00241ADC" w:rsidP="001E7D80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EF5E86">
        <w:rPr>
          <w:rFonts w:asciiTheme="minorEastAsia" w:eastAsiaTheme="minorEastAsia" w:hAnsiTheme="minorEastAsia" w:hint="eastAsia"/>
          <w:bCs/>
          <w:szCs w:val="21"/>
        </w:rPr>
        <w:t>三</w:t>
      </w:r>
      <w:r w:rsidR="001E7D80" w:rsidRPr="00EF5E86">
        <w:rPr>
          <w:rFonts w:asciiTheme="minorEastAsia" w:eastAsiaTheme="minorEastAsia" w:hAnsiTheme="minorEastAsia" w:hint="eastAsia"/>
          <w:bCs/>
          <w:szCs w:val="21"/>
        </w:rPr>
        <w:t>、</w:t>
      </w:r>
      <w:r w:rsidR="00340329" w:rsidRPr="00EF5E86">
        <w:rPr>
          <w:rFonts w:asciiTheme="minorEastAsia" w:eastAsiaTheme="minorEastAsia" w:hAnsiTheme="minorEastAsia" w:hint="eastAsia"/>
          <w:bCs/>
          <w:szCs w:val="21"/>
        </w:rPr>
        <w:t>服务</w:t>
      </w:r>
      <w:r w:rsidR="001E7D80" w:rsidRPr="00EF5E86">
        <w:rPr>
          <w:rFonts w:asciiTheme="minorEastAsia" w:eastAsiaTheme="minorEastAsia" w:hAnsiTheme="minorEastAsia"/>
          <w:bCs/>
          <w:szCs w:val="21"/>
        </w:rPr>
        <w:t>要求</w:t>
      </w:r>
    </w:p>
    <w:p w14:paraId="2DB8A1C0" w14:textId="01FFA274" w:rsidR="001E7D80" w:rsidRPr="00EF5E86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EF5E86">
        <w:rPr>
          <w:rFonts w:asciiTheme="minorEastAsia" w:eastAsiaTheme="minorEastAsia" w:hAnsiTheme="minorEastAsia" w:hint="eastAsia"/>
          <w:bCs/>
          <w:szCs w:val="21"/>
        </w:rPr>
        <w:t>1</w:t>
      </w:r>
      <w:r w:rsidR="002E2017" w:rsidRPr="00EF5E86">
        <w:rPr>
          <w:rFonts w:asciiTheme="minorEastAsia" w:eastAsiaTheme="minorEastAsia" w:hAnsiTheme="minorEastAsia" w:hint="eastAsia"/>
          <w:bCs/>
          <w:szCs w:val="21"/>
        </w:rPr>
        <w:t>.</w:t>
      </w:r>
      <w:r w:rsidRPr="00EF5E86">
        <w:rPr>
          <w:rFonts w:asciiTheme="minorEastAsia" w:eastAsiaTheme="minorEastAsia" w:hAnsiTheme="minorEastAsia" w:hint="eastAsia"/>
          <w:bCs/>
          <w:szCs w:val="21"/>
        </w:rPr>
        <w:t>服务质量及要求：</w:t>
      </w:r>
    </w:p>
    <w:p w14:paraId="1F221BA8" w14:textId="6D8F6A48" w:rsidR="001E7D80" w:rsidRPr="00EF5E86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EF5E86">
        <w:rPr>
          <w:rFonts w:asciiTheme="minorEastAsia" w:eastAsiaTheme="minorEastAsia" w:hAnsiTheme="minorEastAsia" w:hint="eastAsia"/>
          <w:bCs/>
          <w:szCs w:val="21"/>
        </w:rPr>
        <w:t>1.1供应商</w:t>
      </w:r>
      <w:r w:rsidR="00F1779C" w:rsidRPr="00EF5E86">
        <w:rPr>
          <w:rFonts w:asciiTheme="minorEastAsia" w:eastAsiaTheme="minorEastAsia" w:hAnsiTheme="minorEastAsia" w:hint="eastAsia"/>
          <w:bCs/>
          <w:szCs w:val="21"/>
        </w:rPr>
        <w:t>提供</w:t>
      </w:r>
      <w:r w:rsidRPr="00EF5E86">
        <w:rPr>
          <w:rFonts w:asciiTheme="minorEastAsia" w:eastAsiaTheme="minorEastAsia" w:hAnsiTheme="minorEastAsia" w:hint="eastAsia"/>
          <w:bCs/>
          <w:szCs w:val="21"/>
        </w:rPr>
        <w:t>服务必须满足采购方正常运营的需要。</w:t>
      </w:r>
    </w:p>
    <w:p w14:paraId="7A8BB024" w14:textId="75A30DAB" w:rsidR="001E7D80" w:rsidRPr="00EF5E86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EF5E86">
        <w:rPr>
          <w:rFonts w:asciiTheme="minorEastAsia" w:eastAsiaTheme="minorEastAsia" w:hAnsiTheme="minorEastAsia" w:hint="eastAsia"/>
          <w:bCs/>
          <w:szCs w:val="21"/>
        </w:rPr>
        <w:t>1）为保证服务质量，</w:t>
      </w:r>
      <w:r w:rsidR="00F1779C" w:rsidRPr="00EF5E86">
        <w:rPr>
          <w:rFonts w:asciiTheme="minorEastAsia" w:eastAsiaTheme="minorEastAsia" w:hAnsiTheme="minorEastAsia" w:hint="eastAsia"/>
          <w:bCs/>
          <w:szCs w:val="21"/>
        </w:rPr>
        <w:t>供应商</w:t>
      </w:r>
      <w:r w:rsidRPr="00EF5E86">
        <w:rPr>
          <w:rFonts w:asciiTheme="minorEastAsia" w:eastAsiaTheme="minorEastAsia" w:hAnsiTheme="minorEastAsia" w:hint="eastAsia"/>
          <w:bCs/>
          <w:szCs w:val="21"/>
        </w:rPr>
        <w:t>须为专业维护服务单位，且更换的配件须为原装配件；</w:t>
      </w:r>
    </w:p>
    <w:p w14:paraId="5BF14ECC" w14:textId="7FF7A2F1" w:rsidR="001E7D80" w:rsidRPr="006F7174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EF5E86">
        <w:rPr>
          <w:rFonts w:asciiTheme="minorEastAsia" w:eastAsiaTheme="minorEastAsia" w:hAnsiTheme="minorEastAsia" w:hint="eastAsia"/>
          <w:bCs/>
          <w:szCs w:val="21"/>
        </w:rPr>
        <w:t>1.2供应商必须按期进行例行的维护，在故障发生时必须在</w:t>
      </w:r>
      <w:r w:rsidR="00960655" w:rsidRPr="00EF5E86">
        <w:rPr>
          <w:rFonts w:asciiTheme="minorEastAsia" w:eastAsiaTheme="minorEastAsia" w:hAnsiTheme="minorEastAsia"/>
          <w:bCs/>
          <w:szCs w:val="21"/>
        </w:rPr>
        <w:t>1</w:t>
      </w:r>
      <w:r w:rsidR="00960655" w:rsidRPr="00EF5E86">
        <w:rPr>
          <w:rFonts w:asciiTheme="minorEastAsia" w:eastAsiaTheme="minorEastAsia" w:hAnsiTheme="minorEastAsia" w:hint="eastAsia"/>
          <w:bCs/>
          <w:szCs w:val="21"/>
        </w:rPr>
        <w:t>小时</w:t>
      </w:r>
      <w:r w:rsidRPr="00EF5E86">
        <w:rPr>
          <w:rFonts w:asciiTheme="minorEastAsia" w:eastAsiaTheme="minorEastAsia" w:hAnsiTheme="minorEastAsia" w:hint="eastAsia"/>
          <w:bCs/>
          <w:szCs w:val="21"/>
        </w:rPr>
        <w:t>内到达现场。如发现</w:t>
      </w:r>
      <w:r w:rsidRPr="006F7174">
        <w:rPr>
          <w:rFonts w:asciiTheme="minorEastAsia" w:eastAsiaTheme="minorEastAsia" w:hAnsiTheme="minorEastAsia" w:hint="eastAsia"/>
          <w:bCs/>
          <w:szCs w:val="21"/>
        </w:rPr>
        <w:t>维保不能及时到位、投拆等，酌情扣维保</w:t>
      </w:r>
      <w:r w:rsidR="00AC7671">
        <w:rPr>
          <w:rFonts w:asciiTheme="minorEastAsia" w:eastAsiaTheme="minorEastAsia" w:hAnsiTheme="minorEastAsia" w:hint="eastAsia"/>
          <w:bCs/>
          <w:szCs w:val="21"/>
        </w:rPr>
        <w:t>费用</w:t>
      </w:r>
      <w:r w:rsidRPr="006F7174">
        <w:rPr>
          <w:rFonts w:asciiTheme="minorEastAsia" w:eastAsiaTheme="minorEastAsia" w:hAnsiTheme="minorEastAsia" w:hint="eastAsia"/>
          <w:bCs/>
          <w:szCs w:val="21"/>
        </w:rPr>
        <w:t>。</w:t>
      </w:r>
    </w:p>
    <w:p w14:paraId="5368D820" w14:textId="5DA9FFE1" w:rsidR="001E7D80" w:rsidRPr="006F7174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1.3</w:t>
      </w:r>
      <w:r w:rsidR="00AC7671">
        <w:rPr>
          <w:rFonts w:asciiTheme="minorEastAsia" w:eastAsiaTheme="minorEastAsia" w:hAnsiTheme="minorEastAsia" w:hint="eastAsia"/>
          <w:bCs/>
          <w:szCs w:val="21"/>
        </w:rPr>
        <w:t>供应商在维保行为与维保工程结束时要经过采购人</w:t>
      </w:r>
      <w:r w:rsidRPr="006F7174">
        <w:rPr>
          <w:rFonts w:asciiTheme="minorEastAsia" w:eastAsiaTheme="minorEastAsia" w:hAnsiTheme="minorEastAsia" w:hint="eastAsia"/>
          <w:bCs/>
          <w:szCs w:val="21"/>
        </w:rPr>
        <w:t>确认。</w:t>
      </w:r>
    </w:p>
    <w:p w14:paraId="783832AA" w14:textId="54D02F29" w:rsidR="001E7D80" w:rsidRPr="006F7174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1.4供应商对维保的工作做好记录，内容为：维保原因，解决方法等形成档案。包括设</w:t>
      </w:r>
      <w:r w:rsidRPr="006F7174">
        <w:rPr>
          <w:rFonts w:asciiTheme="minorEastAsia" w:eastAsiaTheme="minorEastAsia" w:hAnsiTheme="minorEastAsia" w:hint="eastAsia"/>
          <w:bCs/>
          <w:szCs w:val="21"/>
        </w:rPr>
        <w:lastRenderedPageBreak/>
        <w:t>备型号、工作年限、每次保养、检修的点检表及每次报修的维修记录等。</w:t>
      </w:r>
    </w:p>
    <w:p w14:paraId="1EFCAB4E" w14:textId="6912EE0E" w:rsidR="001E7D80" w:rsidRPr="006F7174" w:rsidRDefault="002E2017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2.</w:t>
      </w:r>
      <w:r w:rsidR="00AC7671">
        <w:rPr>
          <w:rFonts w:asciiTheme="minorEastAsia" w:eastAsiaTheme="minorEastAsia" w:hAnsiTheme="minorEastAsia" w:hint="eastAsia"/>
          <w:bCs/>
          <w:szCs w:val="21"/>
        </w:rPr>
        <w:t>供应商为采购人</w:t>
      </w:r>
      <w:r w:rsidR="006D2181">
        <w:rPr>
          <w:rFonts w:asciiTheme="minorEastAsia" w:eastAsiaTheme="minorEastAsia" w:hAnsiTheme="minorEastAsia" w:hint="eastAsia"/>
          <w:bCs/>
          <w:szCs w:val="21"/>
        </w:rPr>
        <w:t>全力维护好现有的设备，如需更换大件由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双方确认服务。</w:t>
      </w:r>
    </w:p>
    <w:p w14:paraId="5E449970" w14:textId="21591D9B" w:rsidR="001E7D80" w:rsidRPr="006F7174" w:rsidRDefault="002E2017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3.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本项目服务人员不得有任何社会兼职</w:t>
      </w:r>
      <w:r w:rsidR="00AC7671">
        <w:rPr>
          <w:rFonts w:asciiTheme="minorEastAsia" w:eastAsiaTheme="minorEastAsia" w:hAnsiTheme="minorEastAsia" w:hint="eastAsia"/>
          <w:bCs/>
          <w:szCs w:val="21"/>
        </w:rPr>
        <w:t>。</w:t>
      </w:r>
    </w:p>
    <w:p w14:paraId="08BF502E" w14:textId="5AE2D4FA" w:rsidR="001E7D80" w:rsidRPr="00EF5E86" w:rsidRDefault="002E2017" w:rsidP="001E7D80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EF5E86">
        <w:rPr>
          <w:rFonts w:asciiTheme="minorEastAsia" w:eastAsiaTheme="minorEastAsia" w:hAnsiTheme="minorEastAsia" w:hint="eastAsia"/>
          <w:bCs/>
          <w:szCs w:val="21"/>
        </w:rPr>
        <w:t>4.</w:t>
      </w:r>
      <w:r w:rsidR="001E7D80" w:rsidRPr="00EF5E86">
        <w:rPr>
          <w:rFonts w:asciiTheme="minorEastAsia" w:eastAsiaTheme="minorEastAsia" w:hAnsiTheme="minorEastAsia" w:hint="eastAsia"/>
          <w:bCs/>
          <w:szCs w:val="21"/>
        </w:rPr>
        <w:t>维修、维护所需</w:t>
      </w:r>
      <w:r w:rsidR="00960655" w:rsidRPr="00EF5E86">
        <w:rPr>
          <w:rFonts w:asciiTheme="minorEastAsia" w:eastAsiaTheme="minorEastAsia" w:hAnsiTheme="minorEastAsia" w:hint="eastAsia"/>
          <w:bCs/>
          <w:szCs w:val="21"/>
        </w:rPr>
        <w:t>更换配件1</w:t>
      </w:r>
      <w:r w:rsidR="00960655" w:rsidRPr="00EF5E86">
        <w:rPr>
          <w:rFonts w:asciiTheme="minorEastAsia" w:eastAsiaTheme="minorEastAsia" w:hAnsiTheme="minorEastAsia"/>
          <w:bCs/>
          <w:szCs w:val="21"/>
        </w:rPr>
        <w:t>00</w:t>
      </w:r>
      <w:r w:rsidR="00960655" w:rsidRPr="00EF5E86">
        <w:rPr>
          <w:rFonts w:asciiTheme="minorEastAsia" w:eastAsiaTheme="minorEastAsia" w:hAnsiTheme="minorEastAsia" w:hint="eastAsia"/>
          <w:bCs/>
          <w:szCs w:val="21"/>
        </w:rPr>
        <w:t>元内由供应商负责提供。大件费用需双方确认服务。采购方可自行采购或由供应商代购。配件更换由采购方确认，价格应以优惠价提供。</w:t>
      </w:r>
      <w:r w:rsidR="001E7D80" w:rsidRPr="00EF5E86">
        <w:rPr>
          <w:rFonts w:asciiTheme="minorEastAsia" w:eastAsiaTheme="minorEastAsia" w:hAnsiTheme="minorEastAsia" w:hint="eastAsia"/>
          <w:bCs/>
          <w:szCs w:val="21"/>
        </w:rPr>
        <w:t>各类工具均由</w:t>
      </w:r>
      <w:r w:rsidR="00AC7671" w:rsidRPr="00EF5E86">
        <w:rPr>
          <w:rFonts w:asciiTheme="minorEastAsia" w:eastAsiaTheme="minorEastAsia" w:hAnsiTheme="minorEastAsia" w:hint="eastAsia"/>
          <w:bCs/>
          <w:szCs w:val="21"/>
        </w:rPr>
        <w:t>供应商</w:t>
      </w:r>
      <w:r w:rsidR="001E7D80" w:rsidRPr="00EF5E86">
        <w:rPr>
          <w:rFonts w:asciiTheme="minorEastAsia" w:eastAsiaTheme="minorEastAsia" w:hAnsiTheme="minorEastAsia" w:hint="eastAsia"/>
          <w:bCs/>
          <w:szCs w:val="21"/>
        </w:rPr>
        <w:t>提供</w:t>
      </w:r>
      <w:r w:rsidR="00AC7671" w:rsidRPr="00EF5E86">
        <w:rPr>
          <w:rFonts w:asciiTheme="minorEastAsia" w:eastAsiaTheme="minorEastAsia" w:hAnsiTheme="minorEastAsia" w:hint="eastAsia"/>
          <w:bCs/>
          <w:szCs w:val="21"/>
        </w:rPr>
        <w:t>。</w:t>
      </w:r>
    </w:p>
    <w:p w14:paraId="2E73BD2B" w14:textId="09FD854F" w:rsidR="001E7D80" w:rsidRPr="006F7174" w:rsidRDefault="001E7D80" w:rsidP="001E7D80">
      <w:pPr>
        <w:pStyle w:val="a5"/>
        <w:spacing w:line="360" w:lineRule="auto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三、</w:t>
      </w:r>
      <w:r w:rsidR="00340329">
        <w:rPr>
          <w:rFonts w:asciiTheme="minorEastAsia" w:eastAsiaTheme="minorEastAsia" w:hAnsiTheme="minorEastAsia" w:hint="eastAsia"/>
          <w:bCs/>
          <w:szCs w:val="21"/>
        </w:rPr>
        <w:t>其他要求</w:t>
      </w:r>
    </w:p>
    <w:p w14:paraId="292CE6E6" w14:textId="6D3BE0AB" w:rsidR="001E7D80" w:rsidRPr="006F7174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1.</w:t>
      </w:r>
      <w:r w:rsidR="00340329">
        <w:rPr>
          <w:rFonts w:asciiTheme="minorEastAsia" w:eastAsiaTheme="minorEastAsia" w:hAnsiTheme="minorEastAsia" w:hint="eastAsia"/>
          <w:bCs/>
          <w:szCs w:val="21"/>
        </w:rPr>
        <w:t>最终供应商</w:t>
      </w:r>
      <w:r w:rsidRPr="006F7174">
        <w:rPr>
          <w:rFonts w:asciiTheme="minorEastAsia" w:eastAsiaTheme="minorEastAsia" w:hAnsiTheme="minorEastAsia" w:hint="eastAsia"/>
          <w:bCs/>
          <w:szCs w:val="21"/>
        </w:rPr>
        <w:t>必须在合同生效后一周内接管所有工作，逾期产生的一切后果由</w:t>
      </w:r>
      <w:r w:rsidR="00340329">
        <w:rPr>
          <w:rFonts w:asciiTheme="minorEastAsia" w:eastAsiaTheme="minorEastAsia" w:hAnsiTheme="minorEastAsia" w:hint="eastAsia"/>
          <w:bCs/>
          <w:szCs w:val="21"/>
        </w:rPr>
        <w:t>供应商</w:t>
      </w:r>
      <w:r w:rsidRPr="006F7174">
        <w:rPr>
          <w:rFonts w:asciiTheme="minorEastAsia" w:eastAsiaTheme="minorEastAsia" w:hAnsiTheme="minorEastAsia" w:hint="eastAsia"/>
          <w:bCs/>
          <w:szCs w:val="21"/>
        </w:rPr>
        <w:t>承担；</w:t>
      </w:r>
    </w:p>
    <w:p w14:paraId="3AA2DBF3" w14:textId="04130701" w:rsidR="001E7D80" w:rsidRPr="006F7174" w:rsidRDefault="001F71C5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2.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采购人为供应商提供合适的服务条件，包括与提供必要的服务时使用的用水、用电、场地等。</w:t>
      </w:r>
    </w:p>
    <w:p w14:paraId="73577D34" w14:textId="129992AF" w:rsidR="001E7D80" w:rsidRPr="006F7174" w:rsidRDefault="00340329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3</w:t>
      </w:r>
      <w:r w:rsidR="001F71C5">
        <w:rPr>
          <w:rFonts w:asciiTheme="minorEastAsia" w:eastAsiaTheme="minorEastAsia" w:hAnsiTheme="minorEastAsia" w:hint="eastAsia"/>
          <w:bCs/>
          <w:szCs w:val="21"/>
        </w:rPr>
        <w:t>.</w:t>
      </w:r>
      <w:r>
        <w:rPr>
          <w:rFonts w:asciiTheme="minorEastAsia" w:eastAsiaTheme="minorEastAsia" w:hAnsiTheme="minorEastAsia" w:hint="eastAsia"/>
          <w:bCs/>
          <w:szCs w:val="21"/>
        </w:rPr>
        <w:t>供应商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有岗前培训机构，服务人员100%经过岗前培训合格才上岗。</w:t>
      </w:r>
    </w:p>
    <w:p w14:paraId="7E6B173E" w14:textId="2AE66691" w:rsidR="001E7D80" w:rsidRPr="006F7174" w:rsidRDefault="001E7D80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 w:rsidRPr="006F7174">
        <w:rPr>
          <w:rFonts w:asciiTheme="minorEastAsia" w:eastAsiaTheme="minorEastAsia" w:hAnsiTheme="minorEastAsia" w:hint="eastAsia"/>
          <w:bCs/>
          <w:szCs w:val="21"/>
        </w:rPr>
        <w:t>5</w:t>
      </w:r>
      <w:r w:rsidR="001F71C5">
        <w:rPr>
          <w:rFonts w:asciiTheme="minorEastAsia" w:eastAsiaTheme="minorEastAsia" w:hAnsiTheme="minorEastAsia" w:hint="eastAsia"/>
          <w:bCs/>
          <w:szCs w:val="21"/>
        </w:rPr>
        <w:t>.</w:t>
      </w:r>
      <w:r w:rsidR="00340329">
        <w:rPr>
          <w:rFonts w:asciiTheme="minorEastAsia" w:eastAsiaTheme="minorEastAsia" w:hAnsiTheme="minorEastAsia" w:hint="eastAsia"/>
          <w:bCs/>
          <w:szCs w:val="21"/>
        </w:rPr>
        <w:t>供应商</w:t>
      </w:r>
      <w:r w:rsidRPr="006F7174">
        <w:rPr>
          <w:rFonts w:asciiTheme="minorEastAsia" w:eastAsiaTheme="minorEastAsia" w:hAnsiTheme="minorEastAsia" w:hint="eastAsia"/>
          <w:bCs/>
          <w:szCs w:val="21"/>
        </w:rPr>
        <w:t>须严格按照标准化的操作程序、完善的培训体系和质量控制体系完成本项目。</w:t>
      </w:r>
    </w:p>
    <w:p w14:paraId="6D67A054" w14:textId="77335DC8" w:rsidR="001E7D80" w:rsidRPr="006F7174" w:rsidRDefault="001F71C5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6.</w:t>
      </w:r>
      <w:r w:rsidR="00340329">
        <w:rPr>
          <w:rFonts w:asciiTheme="minorEastAsia" w:eastAsiaTheme="minorEastAsia" w:hAnsiTheme="minorEastAsia" w:hint="eastAsia"/>
          <w:bCs/>
          <w:szCs w:val="21"/>
        </w:rPr>
        <w:t>供应商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有责任配合医院接受上级领导部门的监督、检查，提供必须的资料。每年应将所有管理及培训资料交一份给医院总务科，如有需要必须随时提供。</w:t>
      </w:r>
    </w:p>
    <w:p w14:paraId="3B7EABA1" w14:textId="12B39C10" w:rsidR="001E7D80" w:rsidRDefault="002E2017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7.</w:t>
      </w:r>
      <w:r w:rsidR="00340329">
        <w:rPr>
          <w:rFonts w:asciiTheme="minorEastAsia" w:eastAsiaTheme="minorEastAsia" w:hAnsiTheme="minorEastAsia" w:hint="eastAsia"/>
          <w:bCs/>
          <w:szCs w:val="21"/>
        </w:rPr>
        <w:t>供应商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须严格按照国家和政府规定给所有的员工缴纳各种社会保险（包括养老、医疗、工伤、生育险、失业保险等）。负责其招聘员工的一切工资、福利</w:t>
      </w:r>
      <w:r w:rsidR="001E7D80" w:rsidRPr="00EF5E86">
        <w:rPr>
          <w:rFonts w:asciiTheme="minorEastAsia" w:eastAsiaTheme="minorEastAsia" w:hAnsiTheme="minorEastAsia" w:hint="eastAsia"/>
          <w:bCs/>
          <w:szCs w:val="21"/>
        </w:rPr>
        <w:t>；</w:t>
      </w:r>
      <w:r w:rsidR="00510E65" w:rsidRPr="00EF5E86">
        <w:rPr>
          <w:rFonts w:asciiTheme="minorEastAsia" w:eastAsiaTheme="minorEastAsia" w:hAnsiTheme="minorEastAsia" w:hint="eastAsia"/>
          <w:bCs/>
          <w:szCs w:val="21"/>
        </w:rPr>
        <w:t>维保人员作业时</w:t>
      </w:r>
      <w:r w:rsidR="001E7D80" w:rsidRPr="00EF5E86">
        <w:rPr>
          <w:rFonts w:asciiTheme="minorEastAsia" w:eastAsiaTheme="minorEastAsia" w:hAnsiTheme="minorEastAsia" w:hint="eastAsia"/>
          <w:bCs/>
          <w:szCs w:val="21"/>
        </w:rPr>
        <w:t>如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发生工伤、疾病乃至死亡的一切责任及费用由</w:t>
      </w:r>
      <w:r w:rsidR="00340329">
        <w:rPr>
          <w:rFonts w:asciiTheme="minorEastAsia" w:eastAsiaTheme="minorEastAsia" w:hAnsiTheme="minorEastAsia" w:hint="eastAsia"/>
          <w:bCs/>
          <w:szCs w:val="21"/>
        </w:rPr>
        <w:t>供应商</w:t>
      </w:r>
      <w:r w:rsidR="001E7D80" w:rsidRPr="006F7174">
        <w:rPr>
          <w:rFonts w:asciiTheme="minorEastAsia" w:eastAsiaTheme="minorEastAsia" w:hAnsiTheme="minorEastAsia" w:hint="eastAsia"/>
          <w:bCs/>
          <w:szCs w:val="21"/>
        </w:rPr>
        <w:t>全部负责；应严格遵守国家有关的法律、法规及行业标准。</w:t>
      </w:r>
    </w:p>
    <w:p w14:paraId="0F76C6CA" w14:textId="2DDAFD60" w:rsidR="00510E65" w:rsidRPr="006F7174" w:rsidRDefault="00510E65" w:rsidP="001E7D80">
      <w:pPr>
        <w:spacing w:line="360" w:lineRule="auto"/>
        <w:ind w:firstLineChars="199" w:firstLine="418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8.</w:t>
      </w:r>
      <w:r w:rsidRPr="006F7174">
        <w:rPr>
          <w:rFonts w:asciiTheme="minorEastAsia" w:eastAsiaTheme="minorEastAsia" w:hAnsiTheme="minorEastAsia" w:hint="eastAsia"/>
          <w:bCs/>
          <w:szCs w:val="21"/>
        </w:rPr>
        <w:t>不接受任何因遗漏报价而发生的费用追加，因</w:t>
      </w:r>
      <w:r>
        <w:rPr>
          <w:rFonts w:asciiTheme="minorEastAsia" w:eastAsiaTheme="minorEastAsia" w:hAnsiTheme="minorEastAsia" w:hint="eastAsia"/>
          <w:bCs/>
          <w:szCs w:val="21"/>
        </w:rPr>
        <w:t>供应商</w:t>
      </w:r>
      <w:r w:rsidRPr="006F7174">
        <w:rPr>
          <w:rFonts w:asciiTheme="minorEastAsia" w:eastAsiaTheme="minorEastAsia" w:hAnsiTheme="minorEastAsia" w:hint="eastAsia"/>
          <w:bCs/>
          <w:szCs w:val="21"/>
        </w:rPr>
        <w:t>违反《劳动法》等法律法规而造成</w:t>
      </w:r>
      <w:r>
        <w:rPr>
          <w:rFonts w:asciiTheme="minorEastAsia" w:eastAsiaTheme="minorEastAsia" w:hAnsiTheme="minorEastAsia" w:hint="eastAsia"/>
          <w:bCs/>
          <w:szCs w:val="21"/>
        </w:rPr>
        <w:t>采购人</w:t>
      </w:r>
      <w:r w:rsidRPr="006F7174">
        <w:rPr>
          <w:rFonts w:asciiTheme="minorEastAsia" w:eastAsiaTheme="minorEastAsia" w:hAnsiTheme="minorEastAsia" w:hint="eastAsia"/>
          <w:bCs/>
          <w:szCs w:val="21"/>
        </w:rPr>
        <w:t>的连带责任和损失全部由</w:t>
      </w:r>
      <w:r>
        <w:rPr>
          <w:rFonts w:asciiTheme="minorEastAsia" w:eastAsiaTheme="minorEastAsia" w:hAnsiTheme="minorEastAsia" w:hint="eastAsia"/>
          <w:bCs/>
          <w:szCs w:val="21"/>
        </w:rPr>
        <w:t>供应商</w:t>
      </w:r>
      <w:r w:rsidRPr="006F7174">
        <w:rPr>
          <w:rFonts w:asciiTheme="minorEastAsia" w:eastAsiaTheme="minorEastAsia" w:hAnsiTheme="minorEastAsia" w:hint="eastAsia"/>
          <w:bCs/>
          <w:szCs w:val="21"/>
        </w:rPr>
        <w:t>承担</w:t>
      </w:r>
      <w:r>
        <w:rPr>
          <w:rFonts w:asciiTheme="minorEastAsia" w:eastAsiaTheme="minorEastAsia" w:hAnsiTheme="minorEastAsia" w:hint="eastAsia"/>
          <w:bCs/>
          <w:szCs w:val="21"/>
        </w:rPr>
        <w:t>。</w:t>
      </w:r>
    </w:p>
    <w:p w14:paraId="18863543" w14:textId="449C21CA" w:rsidR="00BD4269" w:rsidRDefault="00340329" w:rsidP="00BD4269">
      <w:pPr>
        <w:spacing w:line="360" w:lineRule="auto"/>
        <w:ind w:firstLineChars="199" w:firstLine="478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四、</w:t>
      </w:r>
      <w:r w:rsidR="00BD4269">
        <w:rPr>
          <w:rFonts w:asciiTheme="minorEastAsia" w:eastAsiaTheme="minorEastAsia" w:hAnsiTheme="minorEastAsia" w:hint="eastAsia"/>
          <w:bCs/>
          <w:sz w:val="24"/>
        </w:rPr>
        <w:t>付款方式</w:t>
      </w:r>
    </w:p>
    <w:p w14:paraId="509EC338" w14:textId="0B31C8B5" w:rsidR="00BD4269" w:rsidRPr="00340329" w:rsidRDefault="00D029F4" w:rsidP="00BD4269">
      <w:pPr>
        <w:spacing w:line="360" w:lineRule="auto"/>
        <w:ind w:firstLineChars="199" w:firstLine="418"/>
        <w:rPr>
          <w:rFonts w:asciiTheme="minorEastAsia" w:eastAsiaTheme="minorEastAsia" w:hAnsiTheme="minorEastAsia" w:cstheme="minorBidi"/>
          <w:bCs/>
          <w:szCs w:val="21"/>
        </w:rPr>
      </w:pPr>
      <w:r>
        <w:rPr>
          <w:rFonts w:asciiTheme="minorEastAsia" w:eastAsiaTheme="minorEastAsia" w:hAnsiTheme="minorEastAsia" w:cstheme="minorBidi"/>
          <w:bCs/>
          <w:szCs w:val="21"/>
        </w:rPr>
        <w:t>服务期共</w:t>
      </w:r>
      <w:bookmarkStart w:id="0" w:name="_GoBack"/>
      <w:bookmarkEnd w:id="0"/>
      <w:r>
        <w:rPr>
          <w:rFonts w:asciiTheme="minorEastAsia" w:eastAsiaTheme="minorEastAsia" w:hAnsiTheme="minorEastAsia" w:cstheme="minorBidi" w:hint="eastAsia"/>
          <w:bCs/>
          <w:szCs w:val="21"/>
        </w:rPr>
        <w:t>3年。</w:t>
      </w:r>
      <w:r w:rsidR="00340329">
        <w:rPr>
          <w:rFonts w:asciiTheme="minorEastAsia" w:eastAsiaTheme="minorEastAsia" w:hAnsiTheme="minorEastAsia" w:cstheme="minorBidi"/>
          <w:bCs/>
          <w:szCs w:val="21"/>
        </w:rPr>
        <w:t>按年支付</w:t>
      </w:r>
      <w:r w:rsidR="00340329">
        <w:rPr>
          <w:rFonts w:asciiTheme="minorEastAsia" w:eastAsiaTheme="minorEastAsia" w:hAnsiTheme="minorEastAsia" w:cstheme="minorBidi" w:hint="eastAsia"/>
          <w:bCs/>
          <w:szCs w:val="21"/>
        </w:rPr>
        <w:t>：</w:t>
      </w:r>
      <w:r w:rsidR="00340329" w:rsidRPr="00340329">
        <w:rPr>
          <w:rFonts w:asciiTheme="minorEastAsia" w:eastAsiaTheme="minorEastAsia" w:hAnsiTheme="minorEastAsia" w:cstheme="minorBidi"/>
          <w:bCs/>
          <w:szCs w:val="21"/>
        </w:rPr>
        <w:t>每年维保结束后</w:t>
      </w:r>
      <w:r w:rsidR="00BD4269" w:rsidRPr="00340329">
        <w:rPr>
          <w:rFonts w:asciiTheme="minorEastAsia" w:eastAsiaTheme="minorEastAsia" w:hAnsiTheme="minorEastAsia" w:cstheme="minorBidi"/>
          <w:bCs/>
          <w:szCs w:val="21"/>
        </w:rPr>
        <w:t>支付</w:t>
      </w:r>
      <w:r w:rsidR="00340329" w:rsidRPr="00340329">
        <w:rPr>
          <w:rFonts w:asciiTheme="minorEastAsia" w:eastAsiaTheme="minorEastAsia" w:hAnsiTheme="minorEastAsia" w:cstheme="minorBidi" w:hint="eastAsia"/>
          <w:bCs/>
          <w:szCs w:val="21"/>
        </w:rPr>
        <w:t>1年的费用</w:t>
      </w:r>
      <w:r w:rsidR="001F71C5" w:rsidRPr="00340329">
        <w:rPr>
          <w:rFonts w:asciiTheme="minorEastAsia" w:eastAsiaTheme="minorEastAsia" w:hAnsiTheme="minorEastAsia" w:cstheme="minorBidi" w:hint="eastAsia"/>
          <w:bCs/>
          <w:szCs w:val="21"/>
        </w:rPr>
        <w:t>。</w:t>
      </w:r>
    </w:p>
    <w:p w14:paraId="2EDDB78C" w14:textId="3F35FE06" w:rsidR="00FC2D1D" w:rsidRPr="00636802" w:rsidRDefault="001E7D80" w:rsidP="001E7D80">
      <w:pPr>
        <w:rPr>
          <w:rFonts w:asciiTheme="minorEastAsia" w:eastAsiaTheme="minorEastAsia" w:hAnsiTheme="minorEastAsia"/>
          <w:bCs/>
          <w:sz w:val="24"/>
        </w:rPr>
      </w:pPr>
      <w:r w:rsidRPr="006F7174">
        <w:rPr>
          <w:rFonts w:asciiTheme="minorEastAsia" w:eastAsiaTheme="minorEastAsia" w:hAnsiTheme="minorEastAsia"/>
          <w:bCs/>
          <w:szCs w:val="21"/>
        </w:rPr>
        <w:br w:type="page"/>
      </w:r>
      <w:r w:rsidR="00241ADC" w:rsidRPr="00636802">
        <w:rPr>
          <w:rFonts w:asciiTheme="minorEastAsia" w:eastAsiaTheme="minorEastAsia" w:hAnsiTheme="minorEastAsia" w:hint="eastAsia"/>
          <w:bCs/>
          <w:sz w:val="24"/>
        </w:rPr>
        <w:lastRenderedPageBreak/>
        <w:t>附件</w:t>
      </w:r>
    </w:p>
    <w:tbl>
      <w:tblPr>
        <w:tblW w:w="9126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3"/>
        <w:gridCol w:w="7513"/>
      </w:tblGrid>
      <w:tr w:rsidR="00241ADC" w:rsidRPr="00636802" w14:paraId="2AB37448" w14:textId="77777777" w:rsidTr="00636802">
        <w:trPr>
          <w:trHeight w:val="48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CDBA70" w14:textId="11390540" w:rsidR="00241ADC" w:rsidRPr="00636802" w:rsidRDefault="002C4751" w:rsidP="002C4751">
            <w:pPr>
              <w:pStyle w:val="Other1"/>
              <w:jc w:val="center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周期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61FED" w14:textId="77777777" w:rsidR="00241ADC" w:rsidRPr="00636802" w:rsidRDefault="00241ADC" w:rsidP="002C4751">
            <w:pPr>
              <w:pStyle w:val="Other1"/>
              <w:jc w:val="center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维护内容</w:t>
            </w:r>
          </w:p>
        </w:tc>
      </w:tr>
      <w:tr w:rsidR="00241ADC" w:rsidRPr="00636802" w14:paraId="187AAA1C" w14:textId="77777777" w:rsidTr="00636802">
        <w:trPr>
          <w:trHeight w:val="329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80B5F0" w14:textId="77777777" w:rsidR="00241ADC" w:rsidRPr="00636802" w:rsidRDefault="00241ADC" w:rsidP="002C4751">
            <w:pPr>
              <w:pStyle w:val="Other1"/>
              <w:jc w:val="center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每月定期巡查一次项目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0927B" w14:textId="460AB173" w:rsidR="00241ADC" w:rsidRPr="00636802" w:rsidRDefault="00241ADC" w:rsidP="00D314F3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燃料供应管路检査：1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轻油过滤器清洗：2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检査燃料 管路是否通畅。</w:t>
            </w:r>
          </w:p>
          <w:p w14:paraId="39902771" w14:textId="556F64A5" w:rsidR="00241ADC" w:rsidRPr="00636802" w:rsidRDefault="00241ADC" w:rsidP="002C4751">
            <w:pPr>
              <w:pStyle w:val="Other1"/>
              <w:numPr>
                <w:ilvl w:val="0"/>
                <w:numId w:val="1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检查各仪表：1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水位表冲洗；2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压力表弯管检查；3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安全阀试验。</w:t>
            </w:r>
          </w:p>
          <w:p w14:paraId="6A45DAB7" w14:textId="28D8E9F8" w:rsidR="00241ADC" w:rsidRPr="00636802" w:rsidRDefault="00241ADC" w:rsidP="0013719E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检查燃烧器：1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火焰检测器（电眼）清扫受光面；2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检查油泵工作压力是否正常，燃气压力是否正常；3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检查燃烧火焰是否正常；4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检查燃烧时，燃烧器声音是否有异常；5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清洗燃烧喷嘴；6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清洗点火棒；7）风机运行检查。</w:t>
            </w:r>
          </w:p>
          <w:p w14:paraId="14E485F6" w14:textId="3DD280BA" w:rsidR="00241ADC" w:rsidRPr="00636802" w:rsidRDefault="00241ADC" w:rsidP="002C4751">
            <w:pPr>
              <w:pStyle w:val="Other1"/>
              <w:numPr>
                <w:ilvl w:val="0"/>
                <w:numId w:val="1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检查进水系统：1）、清洗水过滤器；2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水泵是否达到额 定扬程和流量；3）止回阀工作是否正常。</w:t>
            </w:r>
          </w:p>
          <w:p w14:paraId="1DF3DBED" w14:textId="6CEF4A55" w:rsidR="00241ADC" w:rsidRPr="00636802" w:rsidRDefault="00241ADC" w:rsidP="002C4751">
            <w:pPr>
              <w:pStyle w:val="Other1"/>
              <w:numPr>
                <w:ilvl w:val="0"/>
                <w:numId w:val="1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日用油箱排水及清扫杂物。督促客户做好水质化验、炉水化验。</w:t>
            </w:r>
          </w:p>
          <w:p w14:paraId="2F48D75C" w14:textId="77777777" w:rsidR="00241ADC" w:rsidRPr="00636802" w:rsidRDefault="00241ADC" w:rsidP="00E95C50">
            <w:pPr>
              <w:pStyle w:val="Other1"/>
              <w:numPr>
                <w:ilvl w:val="0"/>
                <w:numId w:val="1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检査燃烧耗量是否正常</w:t>
            </w:r>
          </w:p>
        </w:tc>
      </w:tr>
      <w:tr w:rsidR="00241ADC" w:rsidRPr="00636802" w14:paraId="0C727CF3" w14:textId="77777777" w:rsidTr="00636802">
        <w:trPr>
          <w:trHeight w:val="2691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DCA4CD" w14:textId="77777777" w:rsidR="00241ADC" w:rsidRPr="00636802" w:rsidRDefault="00241ADC" w:rsidP="002C4751">
            <w:pPr>
              <w:pStyle w:val="Other1"/>
              <w:jc w:val="center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每三个月维护项目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B21E5" w14:textId="77777777" w:rsidR="00241ADC" w:rsidRPr="00636802" w:rsidRDefault="00241ADC" w:rsidP="002C4751">
            <w:pPr>
              <w:pStyle w:val="Other1"/>
              <w:spacing w:line="240" w:lineRule="auto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除上述检査项目外另加检测项目：</w:t>
            </w:r>
          </w:p>
          <w:p w14:paraId="3340045E" w14:textId="395C97EF" w:rsidR="00241ADC" w:rsidRPr="00636802" w:rsidRDefault="00241ADC" w:rsidP="002C4751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电器部分：1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线路是否有松动、老化、失灵；2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检查 电器元件是否可靠、过载：3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电器保护装置是否正常。</w:t>
            </w:r>
          </w:p>
          <w:p w14:paraId="39F44A23" w14:textId="77777777" w:rsidR="00241ADC" w:rsidRPr="00636802" w:rsidRDefault="00241ADC" w:rsidP="00D314F3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软水箱停用时打开低阀排放泥渣。</w:t>
            </w:r>
          </w:p>
          <w:p w14:paraId="6BCCFF32" w14:textId="469D54EE" w:rsidR="00241ADC" w:rsidRPr="00636802" w:rsidRDefault="00241ADC" w:rsidP="002C4751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检测锅炉再点联锁装置：1）低水位保护；2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超压保护；3</w:t>
            </w:r>
            <w:r w:rsidR="00D314F3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）</w:t>
            </w: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熄火保护；4）排烟温度超高保护。</w:t>
            </w:r>
          </w:p>
          <w:p w14:paraId="3267233E" w14:textId="77777777" w:rsidR="00241ADC" w:rsidRPr="00636802" w:rsidRDefault="00241ADC" w:rsidP="002C4751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质烟检测：包括烟气成分分析及尾烟温度检测，检查燃烧 是否正常工作。</w:t>
            </w:r>
          </w:p>
          <w:p w14:paraId="39BFC196" w14:textId="77777777" w:rsidR="00241ADC" w:rsidRPr="00636802" w:rsidRDefault="00241ADC" w:rsidP="00D314F3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清洗锅炉本体及燃烧器电机清理。</w:t>
            </w:r>
          </w:p>
        </w:tc>
      </w:tr>
      <w:tr w:rsidR="006F7174" w:rsidRPr="00636802" w14:paraId="0034DFC2" w14:textId="77777777" w:rsidTr="00636802">
        <w:trPr>
          <w:trHeight w:val="841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0B43A6" w14:textId="77777777" w:rsidR="006F7174" w:rsidRPr="00636802" w:rsidRDefault="006F7174" w:rsidP="002C4751">
            <w:pPr>
              <w:pStyle w:val="Other1"/>
              <w:jc w:val="center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每年大保的项目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EF439" w14:textId="77777777" w:rsidR="006F7174" w:rsidRPr="00636802" w:rsidRDefault="006F7174" w:rsidP="00E95C50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本体主机部分：</w:t>
            </w:r>
          </w:p>
          <w:p w14:paraId="635BFC08" w14:textId="44C70A69" w:rsidR="006F7174" w:rsidRPr="00636802" w:rsidRDefault="00E95C50" w:rsidP="00E95C50">
            <w:pPr>
              <w:pStyle w:val="Other1"/>
              <w:spacing w:line="240" w:lineRule="auto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1）</w:t>
            </w:r>
            <w:r w:rsidR="006F7174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全面清理烟管、水管、前后烟箱、炉膛部分及燃尽室及烟囱集灰；</w:t>
            </w:r>
          </w:p>
          <w:p w14:paraId="5AE0B7C4" w14:textId="555EBFA2" w:rsidR="006F7174" w:rsidRPr="00636802" w:rsidRDefault="00E95C50" w:rsidP="00E95C50">
            <w:pPr>
              <w:pStyle w:val="Other1"/>
              <w:spacing w:line="240" w:lineRule="auto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2）</w:t>
            </w:r>
            <w:r w:rsidR="006F7174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全面开盖检查阀门、人孔等检査孔的密封完好程度，并及时更换有缺陷的密封垫；</w:t>
            </w:r>
          </w:p>
          <w:p w14:paraId="79F6B384" w14:textId="1C815A42" w:rsidR="006F7174" w:rsidRPr="00636802" w:rsidRDefault="00E95C50" w:rsidP="00E95C50">
            <w:pPr>
              <w:pStyle w:val="Other1"/>
              <w:spacing w:line="240" w:lineRule="auto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3）</w:t>
            </w:r>
            <w:r w:rsidR="006F7174"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全面检测的整定仪表、阀门，包括压力表、压力控制器及电极水位控制器的检测和安全阀的整定。督促客户定期做好安全阀和仪表校验工作。</w:t>
            </w:r>
          </w:p>
          <w:p w14:paraId="42BC235A" w14:textId="24949D79" w:rsidR="006F7174" w:rsidRPr="00636802" w:rsidRDefault="006F7174" w:rsidP="00E95C50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燃烧器部分：全面清理燃烧器喷嘴、点火装置、过滤器、油泵、电机及叶轮系统，对风门连杆机构加润滑剂。对燃烧情况重新给 予检测。</w:t>
            </w:r>
          </w:p>
          <w:p w14:paraId="43EE3EFC" w14:textId="716B7FB5" w:rsidR="006F7174" w:rsidRPr="00636802" w:rsidRDefault="006F7174" w:rsidP="00E95C50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控制部分：检修及检测电器元件、检查控制线路，清理控制箱集灰，每个控制点进行检测。</w:t>
            </w:r>
          </w:p>
          <w:p w14:paraId="7DFA239B" w14:textId="58632353" w:rsidR="006F7174" w:rsidRPr="00636802" w:rsidRDefault="006F7174" w:rsidP="00E95C50">
            <w:pPr>
              <w:pStyle w:val="Other1"/>
              <w:numPr>
                <w:ilvl w:val="0"/>
                <w:numId w:val="2"/>
              </w:numPr>
              <w:spacing w:line="240" w:lineRule="auto"/>
              <w:ind w:left="520" w:hanging="520"/>
              <w:jc w:val="both"/>
              <w:rPr>
                <w:rFonts w:asciiTheme="minorEastAsia" w:eastAsiaTheme="minorEastAsia" w:hAnsiTheme="minorEastAsia" w:cs="Times New Roman"/>
                <w:bCs/>
                <w:sz w:val="21"/>
                <w:szCs w:val="21"/>
              </w:rPr>
            </w:pPr>
            <w:r w:rsidRPr="00636802">
              <w:rPr>
                <w:rFonts w:asciiTheme="minorEastAsia" w:eastAsiaTheme="minorEastAsia" w:hAnsiTheme="minorEastAsia" w:cs="Times New Roman" w:hint="eastAsia"/>
                <w:bCs/>
                <w:sz w:val="21"/>
                <w:szCs w:val="21"/>
              </w:rPr>
              <w:t>给水系统：软水箱检查，检查给水泵自动进水及扬程，清洗止回阀阀芯等。</w:t>
            </w:r>
          </w:p>
        </w:tc>
      </w:tr>
    </w:tbl>
    <w:p w14:paraId="155F14B5" w14:textId="77777777" w:rsidR="00241ADC" w:rsidRPr="006F7174" w:rsidRDefault="00241ADC" w:rsidP="001E7D80">
      <w:pPr>
        <w:rPr>
          <w:rFonts w:asciiTheme="minorEastAsia" w:eastAsiaTheme="minorEastAsia" w:hAnsiTheme="minorEastAsia"/>
          <w:bCs/>
        </w:rPr>
      </w:pPr>
    </w:p>
    <w:sectPr w:rsidR="00241ADC" w:rsidRPr="006F7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FA16C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FA16C9" w16cid:durableId="26FA97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DC2B8" w14:textId="77777777" w:rsidR="00FE0B0A" w:rsidRDefault="00FE0B0A" w:rsidP="001E7D80">
      <w:r>
        <w:separator/>
      </w:r>
    </w:p>
  </w:endnote>
  <w:endnote w:type="continuationSeparator" w:id="0">
    <w:p w14:paraId="6977A177" w14:textId="77777777" w:rsidR="00FE0B0A" w:rsidRDefault="00FE0B0A" w:rsidP="001E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3F8FA" w14:textId="77777777" w:rsidR="00FE0B0A" w:rsidRDefault="00FE0B0A" w:rsidP="001E7D80">
      <w:r>
        <w:separator/>
      </w:r>
    </w:p>
  </w:footnote>
  <w:footnote w:type="continuationSeparator" w:id="0">
    <w:p w14:paraId="5C035F0B" w14:textId="77777777" w:rsidR="00FE0B0A" w:rsidRDefault="00FE0B0A" w:rsidP="001E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25A72"/>
    <w:multiLevelType w:val="multilevel"/>
    <w:tmpl w:val="425AD2B6"/>
    <w:lvl w:ilvl="0">
      <w:start w:val="1"/>
      <w:numFmt w:val="bullet"/>
      <w:lvlText w:val="•"/>
      <w:lvlJc w:val="left"/>
      <w:pPr>
        <w:ind w:left="142" w:firstLine="0"/>
      </w:pPr>
      <w:rPr>
        <w:rFonts w:ascii="宋体" w:eastAsia="宋体" w:hAnsi="宋体" w:hint="eastAsia"/>
        <w:b w:val="0"/>
        <w:bCs w:val="0"/>
        <w:i w:val="0"/>
        <w:iCs w:val="0"/>
        <w:smallCaps w:val="0"/>
        <w:color w:val="000000"/>
        <w:spacing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481C9B"/>
    <w:multiLevelType w:val="multilevel"/>
    <w:tmpl w:val="4F6EA58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color w:val="000000"/>
        <w:spacing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FD3C25"/>
    <w:multiLevelType w:val="multilevel"/>
    <w:tmpl w:val="4CC8F3E0"/>
    <w:lvl w:ilvl="0">
      <w:start w:val="1"/>
      <w:numFmt w:val="decimal"/>
      <w:lvlText w:val="%1."/>
      <w:lvlJc w:val="left"/>
      <w:pPr>
        <w:ind w:left="0" w:firstLine="0"/>
      </w:pPr>
      <w:rPr>
        <w:rFonts w:ascii="宋体" w:eastAsia="宋体" w:hAnsi="宋体" w:hint="eastAsia"/>
        <w:b w:val="0"/>
        <w:bCs w:val="0"/>
        <w:i w:val="0"/>
        <w:iCs w:val="0"/>
        <w:smallCaps w:val="0"/>
        <w:color w:val="000000"/>
        <w:spacing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297B5D"/>
    <w:multiLevelType w:val="multilevel"/>
    <w:tmpl w:val="D3BC6AF0"/>
    <w:lvl w:ilvl="0">
      <w:start w:val="1"/>
      <w:numFmt w:val="bullet"/>
      <w:lvlText w:val="•"/>
      <w:lvlJc w:val="left"/>
      <w:pPr>
        <w:ind w:left="0" w:firstLine="0"/>
      </w:pPr>
      <w:rPr>
        <w:rFonts w:ascii="宋体" w:eastAsia="宋体" w:hAnsi="宋体" w:hint="eastAsia"/>
        <w:b w:val="0"/>
        <w:bCs w:val="0"/>
        <w:i w:val="0"/>
        <w:iCs w:val="0"/>
        <w:smallCaps w:val="0"/>
        <w:color w:val="000000"/>
        <w:spacing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5B"/>
    <w:rsid w:val="00044E14"/>
    <w:rsid w:val="0013719E"/>
    <w:rsid w:val="001659DE"/>
    <w:rsid w:val="001E7D80"/>
    <w:rsid w:val="001F0C36"/>
    <w:rsid w:val="001F71C5"/>
    <w:rsid w:val="00212138"/>
    <w:rsid w:val="00241ADC"/>
    <w:rsid w:val="002C4751"/>
    <w:rsid w:val="002E1313"/>
    <w:rsid w:val="002E2017"/>
    <w:rsid w:val="00340329"/>
    <w:rsid w:val="003D5D22"/>
    <w:rsid w:val="00421C3D"/>
    <w:rsid w:val="004F3F20"/>
    <w:rsid w:val="00510E65"/>
    <w:rsid w:val="00581BCB"/>
    <w:rsid w:val="00636802"/>
    <w:rsid w:val="006D2181"/>
    <w:rsid w:val="006F7174"/>
    <w:rsid w:val="00701004"/>
    <w:rsid w:val="00735202"/>
    <w:rsid w:val="00782D3E"/>
    <w:rsid w:val="00912F38"/>
    <w:rsid w:val="00960655"/>
    <w:rsid w:val="009E5163"/>
    <w:rsid w:val="00AC7671"/>
    <w:rsid w:val="00BD4269"/>
    <w:rsid w:val="00BD4662"/>
    <w:rsid w:val="00BD51DA"/>
    <w:rsid w:val="00CB0AF4"/>
    <w:rsid w:val="00D029F4"/>
    <w:rsid w:val="00D314F3"/>
    <w:rsid w:val="00D7005B"/>
    <w:rsid w:val="00DB67CE"/>
    <w:rsid w:val="00E05EEC"/>
    <w:rsid w:val="00E95C50"/>
    <w:rsid w:val="00EF5E86"/>
    <w:rsid w:val="00F1779C"/>
    <w:rsid w:val="00FA2D60"/>
    <w:rsid w:val="00FC2D1D"/>
    <w:rsid w:val="00FE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0CE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E7D80"/>
    <w:pPr>
      <w:keepNext/>
      <w:spacing w:line="360" w:lineRule="auto"/>
      <w:jc w:val="center"/>
      <w:outlineLvl w:val="0"/>
    </w:pPr>
    <w:rPr>
      <w:rFonts w:ascii="Arial" w:eastAsia="华文中宋" w:hAnsi="Arial"/>
      <w:b/>
      <w:color w:val="000000"/>
      <w:sz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D80"/>
    <w:rPr>
      <w:rFonts w:eastAsia="仿宋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D80"/>
    <w:rPr>
      <w:rFonts w:eastAsia="仿宋"/>
      <w:sz w:val="18"/>
      <w:szCs w:val="18"/>
    </w:rPr>
  </w:style>
  <w:style w:type="character" w:customStyle="1" w:styleId="10">
    <w:name w:val="标题 1 字符"/>
    <w:basedOn w:val="a0"/>
    <w:uiPriority w:val="9"/>
    <w:rsid w:val="001E7D8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正文缩进 Char"/>
    <w:link w:val="a5"/>
    <w:qFormat/>
    <w:rsid w:val="001E7D80"/>
    <w:rPr>
      <w:rFonts w:eastAsia="宋体"/>
      <w:szCs w:val="24"/>
    </w:rPr>
  </w:style>
  <w:style w:type="character" w:customStyle="1" w:styleId="1Char">
    <w:name w:val="标题 1 Char"/>
    <w:link w:val="1"/>
    <w:qFormat/>
    <w:rsid w:val="001E7D80"/>
    <w:rPr>
      <w:rFonts w:ascii="Arial" w:eastAsia="华文中宋" w:hAnsi="Arial" w:cs="Times New Roman"/>
      <w:b/>
      <w:color w:val="000000"/>
      <w:sz w:val="32"/>
      <w:szCs w:val="24"/>
      <w:lang w:val="x-none" w:eastAsia="x-none"/>
    </w:rPr>
  </w:style>
  <w:style w:type="paragraph" w:styleId="a5">
    <w:name w:val="Normal Indent"/>
    <w:basedOn w:val="a"/>
    <w:link w:val="Char1"/>
    <w:qFormat/>
    <w:rsid w:val="001E7D80"/>
    <w:pPr>
      <w:ind w:firstLineChars="200" w:firstLine="420"/>
    </w:pPr>
    <w:rPr>
      <w:rFonts w:asciiTheme="minorHAnsi" w:hAnsiTheme="minorHAnsi" w:cstheme="minorBidi"/>
    </w:rPr>
  </w:style>
  <w:style w:type="paragraph" w:customStyle="1" w:styleId="Other1">
    <w:name w:val="Other|1"/>
    <w:basedOn w:val="a"/>
    <w:rsid w:val="00241ADC"/>
    <w:pPr>
      <w:spacing w:line="480" w:lineRule="auto"/>
      <w:jc w:val="left"/>
    </w:pPr>
    <w:rPr>
      <w:rFonts w:ascii="宋体" w:hAnsi="宋体" w:cs="宋体"/>
      <w:color w:val="000000"/>
      <w:kern w:val="0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E05EEC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E05EEC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E05EEC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E05EEC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E05EEC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E05EEC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E05EE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E7D80"/>
    <w:pPr>
      <w:keepNext/>
      <w:spacing w:line="360" w:lineRule="auto"/>
      <w:jc w:val="center"/>
      <w:outlineLvl w:val="0"/>
    </w:pPr>
    <w:rPr>
      <w:rFonts w:ascii="Arial" w:eastAsia="华文中宋" w:hAnsi="Arial"/>
      <w:b/>
      <w:color w:val="000000"/>
      <w:sz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D80"/>
    <w:rPr>
      <w:rFonts w:eastAsia="仿宋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D80"/>
    <w:rPr>
      <w:rFonts w:eastAsia="仿宋"/>
      <w:sz w:val="18"/>
      <w:szCs w:val="18"/>
    </w:rPr>
  </w:style>
  <w:style w:type="character" w:customStyle="1" w:styleId="10">
    <w:name w:val="标题 1 字符"/>
    <w:basedOn w:val="a0"/>
    <w:uiPriority w:val="9"/>
    <w:rsid w:val="001E7D8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正文缩进 Char"/>
    <w:link w:val="a5"/>
    <w:qFormat/>
    <w:rsid w:val="001E7D80"/>
    <w:rPr>
      <w:rFonts w:eastAsia="宋体"/>
      <w:szCs w:val="24"/>
    </w:rPr>
  </w:style>
  <w:style w:type="character" w:customStyle="1" w:styleId="1Char">
    <w:name w:val="标题 1 Char"/>
    <w:link w:val="1"/>
    <w:qFormat/>
    <w:rsid w:val="001E7D80"/>
    <w:rPr>
      <w:rFonts w:ascii="Arial" w:eastAsia="华文中宋" w:hAnsi="Arial" w:cs="Times New Roman"/>
      <w:b/>
      <w:color w:val="000000"/>
      <w:sz w:val="32"/>
      <w:szCs w:val="24"/>
      <w:lang w:val="x-none" w:eastAsia="x-none"/>
    </w:rPr>
  </w:style>
  <w:style w:type="paragraph" w:styleId="a5">
    <w:name w:val="Normal Indent"/>
    <w:basedOn w:val="a"/>
    <w:link w:val="Char1"/>
    <w:qFormat/>
    <w:rsid w:val="001E7D80"/>
    <w:pPr>
      <w:ind w:firstLineChars="200" w:firstLine="420"/>
    </w:pPr>
    <w:rPr>
      <w:rFonts w:asciiTheme="minorHAnsi" w:hAnsiTheme="minorHAnsi" w:cstheme="minorBidi"/>
    </w:rPr>
  </w:style>
  <w:style w:type="paragraph" w:customStyle="1" w:styleId="Other1">
    <w:name w:val="Other|1"/>
    <w:basedOn w:val="a"/>
    <w:rsid w:val="00241ADC"/>
    <w:pPr>
      <w:spacing w:line="480" w:lineRule="auto"/>
      <w:jc w:val="left"/>
    </w:pPr>
    <w:rPr>
      <w:rFonts w:ascii="宋体" w:hAnsi="宋体" w:cs="宋体"/>
      <w:color w:val="000000"/>
      <w:kern w:val="0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E05EEC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E05EEC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E05EEC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E05EEC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E05EEC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4"/>
    <w:uiPriority w:val="99"/>
    <w:semiHidden/>
    <w:unhideWhenUsed/>
    <w:rsid w:val="00E05EEC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E05E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</dc:creator>
  <cp:lastModifiedBy>wl</cp:lastModifiedBy>
  <cp:revision>23</cp:revision>
  <dcterms:created xsi:type="dcterms:W3CDTF">2022-10-19T03:35:00Z</dcterms:created>
  <dcterms:modified xsi:type="dcterms:W3CDTF">2022-10-19T09:04:00Z</dcterms:modified>
</cp:coreProperties>
</file>